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3" w:rsidRDefault="007C44B3" w:rsidP="00D2417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777777"/>
          <w:sz w:val="20"/>
          <w:lang w:eastAsia="ru-RU"/>
        </w:rPr>
      </w:pPr>
    </w:p>
    <w:p w:rsidR="007C44B3" w:rsidRDefault="007C44B3" w:rsidP="007C44B3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7C44B3" w:rsidRDefault="007C44B3" w:rsidP="007C44B3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7C44B3" w:rsidRDefault="000D2165" w:rsidP="007C44B3">
      <w:pPr>
        <w:spacing w:line="240" w:lineRule="auto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2165">
        <w:pict>
          <v:line id="_x0000_s1026" style="position:absolute;left:0;text-align:left;z-index:251660288" from="-36.1pt,18.05pt" to="469.45pt,18.05pt" strokeweight=".62mm">
            <v:stroke joinstyle="miter"/>
          </v:line>
        </w:pict>
      </w:r>
      <w:r w:rsidR="007C44B3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proofErr w:type="spellStart"/>
      <w:r w:rsidR="007C44B3">
        <w:rPr>
          <w:rFonts w:ascii="Times New Roman" w:hAnsi="Times New Roman" w:cs="Times New Roman"/>
          <w:b/>
          <w:sz w:val="28"/>
          <w:szCs w:val="28"/>
        </w:rPr>
        <w:t>Гуковская</w:t>
      </w:r>
      <w:proofErr w:type="spellEnd"/>
      <w:r w:rsidR="007C44B3">
        <w:rPr>
          <w:rFonts w:ascii="Times New Roman" w:hAnsi="Times New Roman" w:cs="Times New Roman"/>
          <w:b/>
          <w:sz w:val="28"/>
          <w:szCs w:val="28"/>
        </w:rPr>
        <w:t xml:space="preserve"> АШ РО ДОСААФ России РО</w:t>
      </w:r>
    </w:p>
    <w:p w:rsidR="007C44B3" w:rsidRDefault="007C44B3" w:rsidP="007C44B3">
      <w:pPr>
        <w:tabs>
          <w:tab w:val="right" w:pos="1062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347 871,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уково, Ростовской области, ул. Крупской 51 </w:t>
      </w:r>
      <w:r>
        <w:rPr>
          <w:rFonts w:ascii="Times New Roman" w:hAnsi="Times New Roman" w:cs="Times New Roman"/>
          <w:sz w:val="28"/>
          <w:szCs w:val="28"/>
          <w:u w:val="single"/>
        </w:rPr>
        <w:t>тел.8(86361) 5-13-32</w:t>
      </w:r>
    </w:p>
    <w:p w:rsidR="007C44B3" w:rsidRDefault="000D2165" w:rsidP="007C44B3">
      <w:pPr>
        <w:pStyle w:val="15"/>
        <w:shd w:val="clear" w:color="auto" w:fill="auto"/>
        <w:spacing w:line="281" w:lineRule="exact"/>
        <w:ind w:left="-851" w:right="-1"/>
        <w:rPr>
          <w:color w:val="000000" w:themeColor="text1"/>
        </w:rPr>
      </w:pPr>
      <w:hyperlink r:id="rId6" w:history="1">
        <w:r w:rsidR="007C44B3">
          <w:rPr>
            <w:rStyle w:val="a5"/>
            <w:color w:val="000000" w:themeColor="text1"/>
            <w:sz w:val="28"/>
            <w:szCs w:val="28"/>
            <w:lang w:val="en-US"/>
          </w:rPr>
          <w:t>rosto</w:t>
        </w:r>
        <w:r w:rsidR="007C44B3">
          <w:rPr>
            <w:rStyle w:val="a5"/>
            <w:color w:val="000000" w:themeColor="text1"/>
            <w:sz w:val="28"/>
            <w:szCs w:val="28"/>
          </w:rPr>
          <w:t>65@</w:t>
        </w:r>
        <w:r w:rsidR="007C44B3">
          <w:rPr>
            <w:rStyle w:val="a5"/>
            <w:color w:val="000000" w:themeColor="text1"/>
            <w:sz w:val="28"/>
            <w:szCs w:val="28"/>
            <w:lang w:val="en-US"/>
          </w:rPr>
          <w:t>mail</w:t>
        </w:r>
        <w:r w:rsidR="007C44B3">
          <w:rPr>
            <w:rStyle w:val="a5"/>
            <w:color w:val="000000" w:themeColor="text1"/>
            <w:sz w:val="28"/>
            <w:szCs w:val="28"/>
          </w:rPr>
          <w:t>.</w:t>
        </w:r>
        <w:r w:rsidR="007C44B3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</w:p>
    <w:p w:rsidR="007C44B3" w:rsidRDefault="007C44B3" w:rsidP="007C44B3">
      <w:pPr>
        <w:pStyle w:val="15"/>
        <w:shd w:val="clear" w:color="auto" w:fill="auto"/>
        <w:spacing w:line="281" w:lineRule="exact"/>
        <w:ind w:left="-851" w:right="-1"/>
        <w:jc w:val="right"/>
      </w:pPr>
    </w:p>
    <w:p w:rsidR="007C44B3" w:rsidRDefault="007C44B3" w:rsidP="007C44B3">
      <w:pPr>
        <w:pStyle w:val="15"/>
        <w:shd w:val="clear" w:color="auto" w:fill="auto"/>
        <w:spacing w:line="281" w:lineRule="exact"/>
        <w:ind w:left="-851" w:right="-1"/>
        <w:jc w:val="right"/>
      </w:pPr>
    </w:p>
    <w:p w:rsidR="007C44B3" w:rsidRDefault="007C44B3" w:rsidP="007C44B3">
      <w:pPr>
        <w:pStyle w:val="15"/>
        <w:shd w:val="clear" w:color="auto" w:fill="auto"/>
        <w:spacing w:line="281" w:lineRule="exact"/>
        <w:ind w:left="-851" w:right="-1"/>
        <w:jc w:val="right"/>
      </w:pPr>
    </w:p>
    <w:tbl>
      <w:tblPr>
        <w:tblW w:w="9420" w:type="dxa"/>
        <w:jc w:val="center"/>
        <w:tblInd w:w="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96"/>
        <w:gridCol w:w="1983"/>
        <w:gridCol w:w="3541"/>
      </w:tblGrid>
      <w:tr w:rsidR="007C44B3" w:rsidTr="007C44B3">
        <w:trPr>
          <w:cantSplit/>
          <w:trHeight w:hRule="exact" w:val="460"/>
          <w:jc w:val="center"/>
        </w:trPr>
        <w:tc>
          <w:tcPr>
            <w:tcW w:w="3898" w:type="dxa"/>
            <w:hideMark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</w:tc>
        <w:tc>
          <w:tcPr>
            <w:tcW w:w="1984" w:type="dxa"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</w:tc>
      </w:tr>
      <w:tr w:rsidR="007C44B3" w:rsidTr="007C44B3">
        <w:trPr>
          <w:cantSplit/>
          <w:trHeight w:hRule="exact" w:val="1350"/>
          <w:jc w:val="center"/>
        </w:trPr>
        <w:tc>
          <w:tcPr>
            <w:tcW w:w="3898" w:type="dxa"/>
            <w:hideMark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______от______202__г.</w:t>
            </w:r>
          </w:p>
        </w:tc>
        <w:tc>
          <w:tcPr>
            <w:tcW w:w="1984" w:type="dxa"/>
            <w:vAlign w:val="center"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44B3" w:rsidRDefault="007C44B3" w:rsidP="007C44B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Начальник</w:t>
            </w:r>
          </w:p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 Ю.И.Антонов</w:t>
            </w:r>
          </w:p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 __ » __________202__г.</w:t>
            </w:r>
          </w:p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B3" w:rsidRDefault="007C44B3" w:rsidP="007C44B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4B3" w:rsidRDefault="007C44B3" w:rsidP="00D2417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777777"/>
          <w:sz w:val="20"/>
          <w:lang w:eastAsia="ru-RU"/>
        </w:rPr>
      </w:pPr>
    </w:p>
    <w:p w:rsidR="007C44B3" w:rsidRDefault="007C44B3" w:rsidP="00D2417D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777777"/>
          <w:sz w:val="20"/>
          <w:lang w:eastAsia="ru-RU"/>
        </w:rPr>
      </w:pPr>
    </w:p>
    <w:p w:rsidR="007C44B3" w:rsidRDefault="007C44B3" w:rsidP="00017ACC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777777"/>
          <w:sz w:val="20"/>
          <w:lang w:eastAsia="ru-RU"/>
        </w:rPr>
      </w:pPr>
    </w:p>
    <w:p w:rsidR="00D2417D" w:rsidRPr="007C44B3" w:rsidRDefault="00A4474C" w:rsidP="00A4474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D2417D" w:rsidRPr="007C44B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2417D" w:rsidRPr="007C44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D2417D" w:rsidRPr="007C44B3" w:rsidRDefault="00D2417D" w:rsidP="007C44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4B3"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образовательного процесса подготовки водителей трансп</w:t>
      </w:r>
      <w:r w:rsidR="007C44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ортных средств в ПОУ </w:t>
      </w:r>
      <w:proofErr w:type="spellStart"/>
      <w:r w:rsidR="007C44B3">
        <w:rPr>
          <w:rFonts w:ascii="Times New Roman" w:hAnsi="Times New Roman" w:cs="Times New Roman"/>
          <w:b/>
          <w:sz w:val="28"/>
          <w:szCs w:val="28"/>
          <w:lang w:eastAsia="ru-RU"/>
        </w:rPr>
        <w:t>Гуковская</w:t>
      </w:r>
      <w:proofErr w:type="spellEnd"/>
      <w:r w:rsidR="007C44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АШ РО ДОСААФ России РО</w:t>
      </w:r>
    </w:p>
    <w:p w:rsidR="00D2417D" w:rsidRPr="007C44B3" w:rsidRDefault="00D2417D" w:rsidP="007C44B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17D" w:rsidRPr="007C44B3" w:rsidRDefault="00D2417D" w:rsidP="007C44B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4B3">
        <w:rPr>
          <w:rFonts w:ascii="Times New Roman" w:hAnsi="Times New Roman" w:cs="Times New Roman"/>
          <w:b/>
          <w:sz w:val="28"/>
          <w:szCs w:val="28"/>
          <w:lang w:eastAsia="ru-RU"/>
        </w:rPr>
        <w:t>1.     ОБЩИЕ ПОЛОЖЕНИЯ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Главной задачей  является подготовка и воспитание квалифицированных водителей транспортных средств.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1.2. 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Профессиональная подготовка водительских кадров заключается в реализации  программ подготовки водителей транспортных средств категории «А», «В», «С», «Д», «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Е», разработанных на основе примерных программ профессиональной подготовки водителей транспортных средств соответствующих категорий (приказ Министерства образования и науки РФ от 25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декабря 2013г. № 1408) и утвержденных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УГИБДД  ГУ МВД РФ по Ростовской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  <w:proofErr w:type="gramEnd"/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Переподготовка водителей транспортных средств различных категорий заключается в реализации  программ переподготовки водителей транспортных средств различных категорий, разработанных на основе примерных программ профессиональной подготовки водителей транспортных средств соответствующих категорий (приказ Министерства образования и науки РФ от 25декабря 2013г. № 1408) и утвержденных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УГИБДД  ГУ МВД РФ по Ростовской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 виды подготовки и переподготовки не сопровождаются повышением образовательного уровня обучающегося.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1.5.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водителей транспортных средств категорий «А», «В», «С», «Д», 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из числа лиц, состояние здоровья которых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соответствует медицинским требованиям, имеющих образование не ниже основного среднего (кроме  категории «А» и «В»), и возраст которых к концу обучения соответствует требованиям Федерального закона «О безопасности дорожного движения»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1.6. 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Переподготовка водителей на право управления транспортными средствами с категории на другую категорию осуществляется из числа водителей, имеющих удостоверения с разрешающими отметками в водительском удостоверении.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1.7. П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одготовка водителей на право управления транспортными средствами категории «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Е» осуществляе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из числа водителей, имеющих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удостоверения с разрешающей отметкой в графе  «С», общий стаж управления транспортными средствами указанных категорий не менее 12 месяцев.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1.8. 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Подготовка  и переподготовка водителей осуществляется в очной форме обучения. Занятия могут  организовываться в дневное, вечернее время, а так же в группах выходного дня.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1.9. 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Учебные группы  по подготовке (переподготовке) водителей комплектуются численностью не более 30 человек, с учетом предельного контингента, указанного в лицензии.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1.10. 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Учебные планы и программы подготовки и переподготовки водителей транспортных средств  разрабатываются на основании соответствующих Примерных программ, утвержденных Министерством образования и науки.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1.11. 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Сроки обучения определяются исходя из объема учебных программ, режимов обучения, а так же количества обучающихся и от количества инструкторов и согласуются с экзаменационным подразделением ГИБДД.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1.12. 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Данное Положение не отменяет действие технических нормативно-правовых актов Российской Федерации по подготовке водителей.</w:t>
      </w:r>
    </w:p>
    <w:p w:rsidR="00D2417D" w:rsidRPr="00A4474C" w:rsidRDefault="007C44B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1.13. 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является локальным нормативно-правовым актом, его требования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обязательны к исполнению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руководством организации и лицами, обу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чающими управлению ТС, обучающимися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17D" w:rsidRPr="00A4474C" w:rsidRDefault="004174BF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1.14. 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официальном опубликовании и вступлении в силу других технических нормативно-правовых актов РФ, касающихся подготовки водителей, их требования вносятся в  Положение, установленным порядком доводятся до исполнителей.</w:t>
      </w:r>
    </w:p>
    <w:p w:rsidR="00D2417D" w:rsidRPr="00A4474C" w:rsidRDefault="004174BF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1.15. 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планирует и организует работу по выполнению требований Положения, а также осуществляет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учебно-методической работы, подготовкой преподавателей, мастеров производственного обучения управлению ТС к занятиям и качеством их проведения.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74BF" w:rsidRPr="00A4474C" w:rsidRDefault="00D2417D" w:rsidP="00A4474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ПРАВА И ОБЯЗАННОСТИ УЧАСТНИКОВ ОБРАЗОВАТЕЛЬНОГО ПРОЦЕССА В </w:t>
      </w:r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АШ РО ДОСААФ России РО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Права и обязанности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3F8C" w:rsidRPr="00A4474C" w:rsidRDefault="00C45CD0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2.1.1.</w:t>
      </w:r>
      <w:r w:rsidR="00223F8C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 являются лица, зачисленн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 на обучение приказом начальник</w:t>
      </w:r>
      <w:r w:rsidR="00223F8C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автошколы.</w:t>
      </w:r>
    </w:p>
    <w:p w:rsidR="00D2417D" w:rsidRPr="00A4474C" w:rsidRDefault="00C45CD0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2.1.2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Права и обязанности  обучающихся регламентируются Уставом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 же договором об оказании  образовательных услуг, заключенным  между </w:t>
      </w:r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автошколой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настоящим положением</w:t>
      </w:r>
    </w:p>
    <w:p w:rsidR="00D2417D" w:rsidRPr="00A4474C" w:rsidRDefault="00C45CD0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2.1.3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получение свидетельства об окончании обучения при успешном прохождении итоговой аттестации;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-на уважение их человеческого достоинства, свободу совести, информацию, свободное  выражение  собственных взглядов и убеждений, если они не противоречат общепринятым нормам.</w:t>
      </w:r>
    </w:p>
    <w:p w:rsidR="00223F8C" w:rsidRPr="00A4474C" w:rsidRDefault="00223F8C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дополнительными образовательными услугами, не входящими в учебную программу, за дополнительную плату;</w:t>
      </w:r>
    </w:p>
    <w:p w:rsidR="00223F8C" w:rsidRPr="00A4474C" w:rsidRDefault="00223F8C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23F8C" w:rsidRPr="00A4474C" w:rsidRDefault="00223F8C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отказаться от исполнения настоящего договора при условии полной оплаты Автошколе фактически понесенных затрат</w:t>
      </w:r>
    </w:p>
    <w:p w:rsidR="00D2417D" w:rsidRPr="00A4474C" w:rsidRDefault="00C45CD0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.Обучающиеся обязаны: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соблюдать требования Устава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Правил внутреннего распорядка, техники безопасности,  санитарно-гигиенических норм и правил и распоряжений администрации;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 вносить плату за обучение по действующим в учреждении ценам;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посещать все занятия предлагаемого курса;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овладевать знаниями, выполнять в установленные сроки все виды заданий, предусмотренные учебным планом и программам обучения;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достойно вести себя в образовательном учреждении уважать честь и достоинство обучающихся и работников автошколы.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при неявке на занятия по уважительной причине или по болезни, обучающийся должен предъявить подтверждающий документ (копия больничного листа, справка с места работы) не позднее 5 дней.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случае если Обучающийся записался в график на вождение и не явился в указанное время, данные часы считаются использованными курсантом, денежные средства за них возврату не подлежат.</w:t>
      </w:r>
      <w:proofErr w:type="gramEnd"/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случае невозможности посещения практического учебного занятия по вождению без уважительной причины обучающийся должен не позднее, чем за одни сутки предупредить об этом МПО.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бережно пользоваться имуществом Автошколы, необходимым для осуществления образовательного процесса, во время занятий, предусмотренных расписанием. В случае порчи учебного оборудования и инвентаря – возместить Автошколе материальный ущерб в полном размере.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выполнять задания по подготовке к занятиям, даваемые педагогическими работниками Автошколы.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своевременно сдавать внутренние зачеты и экзамены, предусмотренные учебным планом Автошколы.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максимально использовать предоставленное время вождения для получения необходимых навыков.</w:t>
      </w:r>
    </w:p>
    <w:p w:rsidR="006A0E6B" w:rsidRPr="00A4474C" w:rsidRDefault="006A0E6B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выхода из строя учебного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автомобиля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вине Обучающегося - оплатить восстановление учебного транспортного средства.</w:t>
      </w:r>
    </w:p>
    <w:p w:rsidR="006A0E6B" w:rsidRPr="00A4474C" w:rsidRDefault="00C45CD0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2.1.5.</w:t>
      </w:r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необходимости получения дополнительного времени вождения </w:t>
      </w:r>
      <w:proofErr w:type="gramStart"/>
      <w:r w:rsidR="006A0E6B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6A0E6B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подать заявление начальнику Автошколы с указанием количества необходимого учебного времени вождения за дополнительную плату.</w:t>
      </w:r>
    </w:p>
    <w:p w:rsidR="00223F8C" w:rsidRPr="00A4474C" w:rsidRDefault="00D2417D" w:rsidP="00A4474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2.2. Права и обязанности работников </w:t>
      </w:r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АШ РО ДОСААФ России РО</w:t>
      </w:r>
    </w:p>
    <w:p w:rsidR="004174BF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Права и обязанности  работников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регламентируются законодательством Российской Федерации, Уставом, настоящим Положением и заключенным договором с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Работники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имеют право: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получение  работы, обусловленной договором;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оплату труда в соответствии с установленными ставками;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материально-техническое обеспечение своей профессиональной деятельности;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-разрабатывать и вносить предложения по совершенствованию воспитательной, учебной и методической работы;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иные права, предусмотренные договором, Уставом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законодательством Российской Федерации.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-преподавателю и мастеру  производственного обучения вождению предоставляется право предупредит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 или отстранить от занятий обучающ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егося за нарушение правил внутреннего распорядка в школе, техники безопасности, правил дорожного  движения и этики поведения на дороге.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2.2.3. Работники  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обязаны: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строго выполнять требования Устава, настоящее Положение и свои функциональные обязанности;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проводить на высоком профессиональном уровне занятия, формировать у 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внедрять и совершенствовать в учебно-воспитательном процессе современные  приемы и технологии обучения, основанные на отечественном и зарубежном опыте;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обеспечивать при проведении занятий высокую организованность, дисциплину, порядок и соблюдение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и мер безопасности;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постоянно совершенствовать свои профессиональные знания, проходить обучение на курсах повышения квалификации;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в своей деятельности уважать честь и достоинство обучаемых, не допускать к ним методов физиологического и психологического насилия;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нести ответственность за соблюдение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техники безопасности на занятиях.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2.2.4. Мастера производственного обучения 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2.2.5. Мастера производственного обучения вождению обязаны проходить ежедневно </w:t>
      </w:r>
      <w:proofErr w:type="spell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предрейсовый</w:t>
      </w:r>
      <w:proofErr w:type="spell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медицинский контроль.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2.2.6. На должности  преподавателей  по устройству и техническому обслуживанию автомобилей принимаются лица, имеющие образование не ниже среднего профессионального по автомобильной специальности.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2.2.7. На должности преподавателей  по Основам законодательства в сфере дорожного движения и Основам безопасности управления ТС принимаются лица, имеющие образование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 ниже среднего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и водительское удостоверение на право управления транспортными средствами.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2.2.8. На должности преподавателей по предмету  «Первая медицинская помощь  пострадавшим в дорожно-транспортном происшествии» принимаются лица, имеющие медицинское образование.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2.2.9. На должности мастеров производственного обучения вождению принимаются лица, имеющие образование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 ниже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среднего общего, водительский стаж не менее трех лет, водительское удостоверение с разрешающими отметками соответствующей категории транспортных средств и свидетельство на право обучения вождению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2.2.10. Преподаватели и мастера производственного обучения, своевременно не прошедшие повышение квалификации, к педагогической деятельности не допускаются.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2.2.11. К педагогической деятельности не допускаются также лица,  которым она запрещена приговором суда или по медицинским показаниям, а так же лица, которые имели судимость за определенные преступления. Перечни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соответствующих медицинских противопоказаний и составов преступлений устанавливаются законом.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4474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 Организация образовательного процесса.</w:t>
      </w:r>
    </w:p>
    <w:p w:rsidR="00704D1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3.1. </w:t>
      </w:r>
      <w:r w:rsidR="00704D1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образовательного процесса в автошколе регламентируется учебным планом и программами по каждой дисциплине, планом-графиком подготовки водителей транспортных средств, расписанием занятий и графиком очередности обучения вождению, разрабатываемыми и утверждаемыми автошколой </w:t>
      </w:r>
      <w:proofErr w:type="spellStart"/>
      <w:r w:rsidR="00704D1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</w:t>
      </w:r>
      <w:proofErr w:type="gramStart"/>
      <w:r w:rsidR="00704D1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="00704D1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чебные</w:t>
      </w:r>
      <w:proofErr w:type="spellEnd"/>
      <w:r w:rsidR="00704D1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планы и программы подготовки и переподготовки водителей транспортных средств  разрабатываются автошколой  на основании соответствующих государственных  образовательных стандартов и нормативных актов. 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3.2. Органы государственной власти  и органы местного самоуправления не вправе изменять учебный план и учебный график автошколы после их утверждения, за исключением случаев, предусмотренных законодательством Российской Федерации.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3.3. Образовательное учреждение самостоятельно  в выборе системы оценок, формы, порядка и периодичности промежуточной аттестации обучающихся.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Обучение в ПОУ </w:t>
      </w:r>
      <w:proofErr w:type="spell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ведется на русском языке.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017A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программы в автошколе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осваиваются в очной форме.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3.6. Прием для обучения в Автошколу проводится  по заявлениям физических лиц или по направлениям юридических лиц в соответствии с условиями заключенных с ними договоров.</w:t>
      </w:r>
    </w:p>
    <w:p w:rsidR="00704D1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3.7. Уровень образования граждан, подавших заявление или направленных на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программам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профессионального образования, должен быть не ниже уровня образования, требуемого для выполнения функций в сфере соответствующей деятельности. Состояние здоровья граждан должно также соответствовать медицинским требованиям для управления транспортными средствами.</w:t>
      </w:r>
    </w:p>
    <w:p w:rsidR="00D2417D" w:rsidRPr="00A4474C" w:rsidRDefault="00704D1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Соответствующее должностное лицо (механик) отвечает за поддержание транспортных сре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дств в т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ехнически исправном состоянии и организацию </w:t>
      </w:r>
      <w:proofErr w:type="spell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предрейсового</w:t>
      </w:r>
      <w:proofErr w:type="spell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медицинского контроля мастеров производственного обучения вождению. Проверка технического состояния и проведение </w:t>
      </w:r>
      <w:proofErr w:type="spell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предрейсового</w:t>
      </w:r>
      <w:proofErr w:type="spell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медицинского контроля отражаются  в путевом листе.</w:t>
      </w:r>
    </w:p>
    <w:p w:rsidR="00CD0B77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0B77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Зачисление обучающихся в автошколу </w:t>
      </w:r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приказом </w:t>
      </w:r>
      <w:proofErr w:type="spellStart"/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="00CD0B77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CD0B77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на основании заявления гражданина и договора об оказании платных образовательных услуг.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.Прием граждан на обучение производится по предъявлении следующих документов: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а) для подготовки водителей на право управления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категорий «М», «А», «В», «С</w:t>
      </w:r>
      <w:proofErr w:type="gramStart"/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заявления поступающего;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паспорта или документа,  удостоверяющего личность учащегося;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справки о годности к управлению ТС соответствующей категории, в порядке, установленном законодательством РФ (далее – медицинская справка);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фотографий (3х4 см)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б)  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подготовки «СЕ» и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переподготовки водителей на право управления ТС категорий «С», «Д»</w:t>
      </w:r>
      <w:r w:rsidR="004174BF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вышеуказанных документов:</w:t>
      </w:r>
    </w:p>
    <w:p w:rsidR="00D2417D" w:rsidRPr="00A4474C" w:rsidRDefault="00D2417D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водительского удостоверения </w:t>
      </w:r>
    </w:p>
    <w:p w:rsidR="003329C3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Договор оформляется в письменной форме, составляется в двух экземплярах и подписывается руко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водителем организации и обучающимся.</w:t>
      </w:r>
    </w:p>
    <w:p w:rsidR="001D4DB6" w:rsidRPr="00A4474C" w:rsidRDefault="00256B99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гражданин, желающий получить образование в автошколе является несовершеннолетним, прием производится по заявлению его родителей (законных представителей).</w:t>
      </w:r>
      <w:r w:rsidR="00C45CD0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договор вы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на руки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другой хранится в учебной части.  Договор вступает в силу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 зачисления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85546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щегося на обучение (основание приказ руководителя учебной организации) и действует до полного выполнения условий договора, но не более одного года со дня начала занятий. </w:t>
      </w:r>
    </w:p>
    <w:p w:rsidR="00256B99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3.12. </w:t>
      </w:r>
      <w:r w:rsidR="001D4DB6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приеме гражданина в автошколу последнее обязано ознакомить его, а в случае, если гражданин, желающий получить образование в автошколе, является несовершеннолетним, и его родителей (законных представителей) с Уставом образовательного учреждения, лицензией на </w:t>
      </w:r>
      <w:proofErr w:type="gramStart"/>
      <w:r w:rsidR="001D4DB6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право ведения</w:t>
      </w:r>
      <w:proofErr w:type="gramEnd"/>
      <w:r w:rsidR="001D4DB6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256B99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3.13.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Выбор профиля обучения в автошколе является добровольным для каждого обучающегося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Принятые документы (медицинская справка, фотографии)  и договор хранятся в учебной части в папке  формируемой учебной группы.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3.15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Отчисление и выпуск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оформляются приказами по образовательному учреждению.</w:t>
      </w:r>
    </w:p>
    <w:p w:rsidR="00CD0B77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3.16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D0B77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CD0B77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отчислен из автошколы в следующих случаях:</w:t>
      </w:r>
    </w:p>
    <w:p w:rsidR="00CD0B77" w:rsidRPr="00A4474C" w:rsidRDefault="00CD0B77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 собственному желанию,  изложенному в письменном заявлении. Если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несовершеннолетним, то родители (законные представители) должны быть ознакомлены автошколой с этим заявлением.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том случае, если учебная группа, в которой обучающийся проходит подготовку не зарегистрирована на в МРЭО ГИБДД, то автошкола при отчислении обучающегося по собственному желанию, обязуется возвратить стоимость обучения, оплаченную согласно договора, за вычетом понесенных автошколой фактических затрат на теоретическое и практическое бучение, размер которых определяется начальником автошколы.</w:t>
      </w:r>
      <w:proofErr w:type="gramEnd"/>
    </w:p>
    <w:p w:rsidR="00A4474C" w:rsidRPr="00A4474C" w:rsidRDefault="00CD0B77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том случае, если учебная группа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которой обучающийся проходит подготовку зарегистрирована  в МРЭО ГИБДД, произведенная обучающимся оплата за обучение возврату не подлежит</w:t>
      </w:r>
    </w:p>
    <w:p w:rsidR="00CD0B77" w:rsidRPr="00A4474C" w:rsidRDefault="00CD0B77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За совершенные неоднократно грубые нарушения Устава автошколы, за невыполнение учебных планов, неуспеваемость, невыполнение Правил внутреннего распорядка автошколы, за систематическое непосещение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занятий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отчислен из автошколы по решению  начальника. В этом случае произведенная </w:t>
      </w:r>
      <w:proofErr w:type="gramStart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оплата за обучение возврату не подлежит, свидетельство об окончании обучения не выдается.</w:t>
      </w:r>
    </w:p>
    <w:p w:rsidR="00D2417D" w:rsidRPr="00A4474C" w:rsidRDefault="00CD0B77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82541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3.17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Учебные группы по подготовке и переподготовке водителей ТС создаются численностью не более 30 человек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3.18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 позднее 30 дней до окончания обучения учебную группу регистрируют в РЭО ГИ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БДД с пр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едъявлением  списка </w:t>
      </w:r>
      <w:r w:rsidR="00A4474C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A4474C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щихся установленной формы.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3.19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 целью упорядочения приема квалификационных экзаменов и предварительной проверки кандидатов в водители по базам данных водителей, лишенных права на управление ТС, не менее чем за 7 дней до окончания обучения направляют в РЭО ГИБДД заявления обучающихся для проверки и заявку о приеме квалификационных экзаменов.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3.20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Основными формами обучения являются теоретические, лабораторно-практические, практические и контрольные занятия. 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3.21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от 2 до 5 дней в неделю.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3.22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.В течение дня с одним обучаемым по вождению автомобиля разрешается отрабатывать: на автотренажере – не более четырех часов, на учебном автомобиле не более четырех часов.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3.23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Продолжительность учебного часа теоретических и лабораторно-практических занятий 45 минут, а практических занятий по вождению автомобилем 60 минут, включая время на постановку задач, подведение итогов, оформление документации и смену обучаемых.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Теоретические занятия проводятся преподавателем, лабораторно-практические по устройству и техническому обслуживанию автомобиля –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3.25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Теоретические занятия проводятся в специально оборудованных классах в составе учебной группы с целью изучения нового материала.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3.26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F82541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3.27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 по практическому вождению проводятся индивидуально  с каждым обучаемым на автотренажерах, автодромах и учебных маршрутах, утвержденных руководителем 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согласованных с органами ГИБДД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3.28.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Занятия по вождению  мотоциклов проводятся только на площадках для учебной езды.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3.29.Обу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щийся, не поставивший заранее в известность мастера производственного обучения вождению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сутки) о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невозможности прибытия на занятие по предмету «Вождение автомобиля (автобуса)» и не явившийся на занятие в назначенный день и время (согласно графика), обязан отработать пропущенное занятие.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3.30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Проведение  занятий по Основам законодательства в сфере  дорожного движения и Основам безопасного управления ТС рекомендуется проводить до начала отработки соответствующих упражнений по вождению автомобилей.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3.31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Для проведения каждого занятия рекомендуется иметь: план проведения занятия, в котором предусматриваются название темы, цели, учебные вопросы, порядок использования  учебных, наглядных пособий и технических средств обучения, действия  преподавателя (мастера производственного обучения) и обучаемых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на самостоятельную подготовку.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Мастеру производственного обучения вождению при проведении  занятий рекомендуется иметь: водительское удостоверение, свидетельство на право обучения вождению, свидетельство о регистрации  транспортного средства, путевой лист, график очередности вождения, схему учебных маршрутов, согласованную с органами ГИБДД.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3.33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Индивидуальная книжка обучения вождению оф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ормляется и ведется на каждого обу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щегося. Она предназначена для учета выполнения учебного плана по вождению. В течение всего пери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обучения книжка хранится </w:t>
      </w:r>
      <w:proofErr w:type="gramStart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щегося. Заполнение книжки производится мастером производственного обучения вождения после каждого занятия, с дальнейшим заполнением в журнале учебной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группы листка учета вождения автомобиля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541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 является основным документом, отражающим выполнение программы по всем теоретическим  и  практическим предметам обучения. Журнал ведется в каждой учебной группе. Преподаватель  и мастер производственного обучения вождению являются лицами, ответственными за его правильное ведение.</w:t>
      </w:r>
    </w:p>
    <w:p w:rsidR="005B7013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3.35.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качества усвоения  пройденного материала осуществляется преподавателем и мастером производственного обучения в ходе  проведения занятий с выставлением оценок в журнале учета занятий.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7013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3.36. 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Знания, умения и навыки </w:t>
      </w:r>
      <w:proofErr w:type="gramStart"/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оцениваются отметками – отлично, хорошо, удовлетворительно, неудовлетворительно</w:t>
      </w:r>
    </w:p>
    <w:p w:rsidR="00D2417D" w:rsidRPr="00A4474C" w:rsidRDefault="00F82541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3.37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  за</w:t>
      </w:r>
      <w:proofErr w:type="gramEnd"/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проведения  занятий преподавателями и мастерами производственного обучения  о</w:t>
      </w:r>
      <w:r w:rsidR="00017A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существляется руководством  автошколы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записями в журналах учета занятий.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Для определения качества  усвоения учебного материала и оценки знаний обучающихся  проводятся  итоговые занятия. По результатам  итоговых занятий определяется готовность каждого обучающегося и в целом учебной группы к итоговой аттестации. Лица, получившие  положительные оценки по всем предметам обучения, допускаются к итоговой аттестации.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Целью и содержанием  итоговой аттестации является установление соответствия содержания и качества 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подготовки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требованиям нормативных документов, определяющих  порядок и уровень обучения.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0. Итоговая аттестация проводится в виде зачетов и экзаменов, количество и порядок которых 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определены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соответствующими Программами.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Для проведения экзаменов приказом по </w:t>
      </w:r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ПОУ </w:t>
      </w:r>
      <w:proofErr w:type="spellStart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Гуковская</w:t>
      </w:r>
      <w:proofErr w:type="spellEnd"/>
      <w:r w:rsidR="003329C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АШ РО ДОСААФ России РО 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назначается экзаменационная комиссия.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В качестве материалов для проведения промежуточной  и итоговой аттестации используется С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«Теоретический экзамен в ГИБДД» или экзаменационные билеты, утвержденные ДОБДД МВД РФ.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Обучающиеся, не сдавшие теоретические экзамены, к сдаче экзамена  по практическому  вождению не допускаются..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Экзамен по практическому  вождению автомобиля проводится в соответствии с Методикой  проведения квалификационных экзаменов на получения права на управление ТС, действующей в настоящее время.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Лица, не сдавшие экзамены по уважительным причинам, допускаются  к их сдаче с очередными группами, а получившие неудовлетворительные оценки допускаются к повторной  сдаче после дополнительной самостоятельной подготовки, но не ранее чем через 3 дня со дня проведения экзаменов.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Результаты итоговой аттестации оформляются протоколом, который подписывается председателем, членами экзаменационной  комиссии, руководителем  и скрепляется печатью.</w:t>
      </w:r>
    </w:p>
    <w:p w:rsidR="005B7013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5B7013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Лицам, прошедшим полный курс  обучения и сдавшим  зачеты и экзамены в автошколе на положительные оценки, на основании  протокола экзаменационной комиссии выдается свидетельство об окончании обучения.</w:t>
      </w:r>
    </w:p>
    <w:p w:rsidR="005B7013" w:rsidRPr="00A4474C" w:rsidRDefault="005B7013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заверяется печатью учреждения.</w:t>
      </w:r>
      <w:r w:rsidR="00A4474C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 является бланками строгой отчетности, имеют свой  типографский порядковый номе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Свидетельства об окончании обучения по программам подготовки и переподготовки водителей ТС не являются документами на право управления этими  транспортными средствами, а предъявляются в  органы ГИ</w:t>
      </w:r>
      <w:proofErr w:type="gramStart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БДД пр</w:t>
      </w:r>
      <w:proofErr w:type="gramEnd"/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сдаче квалификационных экзаменов для получения водительских удостоверений на право управления  соответствующими категориями транспортных средств.</w:t>
      </w:r>
    </w:p>
    <w:p w:rsidR="00D2417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D2417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В случае утраты  свидетельства образовательное учреждение выдает дубликат на основании  личного заявления и протокола экзаменационной комиссии.</w:t>
      </w:r>
    </w:p>
    <w:p w:rsidR="004E38F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0. По окончании образовательного процесса, обеспечить итоговую аттестацию в виде экзамена  в ГИБДД. </w:t>
      </w:r>
    </w:p>
    <w:p w:rsidR="004E38FD" w:rsidRPr="00A4474C" w:rsidRDefault="00F749F6" w:rsidP="00A4474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4E38FD" w:rsidRPr="00A447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недостаточных навыков вождения у Обучающегося для сдачи экзамена в ГИБДД, предоставить Обучающемуся дополнительные часы вождения с полным возмещением затрат.</w:t>
      </w:r>
      <w:proofErr w:type="gramEnd"/>
    </w:p>
    <w:p w:rsidR="00017ACC" w:rsidRPr="00E73B7C" w:rsidRDefault="00017ACC" w:rsidP="00017A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AC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B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017ACC" w:rsidRPr="00E73B7C" w:rsidRDefault="00017ACC" w:rsidP="00017A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4.1. </w:t>
      </w:r>
      <w:r w:rsidRPr="00E73B7C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на педсовете </w:t>
      </w:r>
      <w:r w:rsidRPr="00E73B7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начальником Автошколы</w:t>
      </w:r>
      <w:r w:rsidRPr="00E73B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7ACC" w:rsidRPr="00E73B7C" w:rsidRDefault="00017ACC" w:rsidP="00017AC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  </w:t>
      </w:r>
      <w:r w:rsidRPr="00E73B7C">
        <w:rPr>
          <w:rFonts w:ascii="Times New Roman" w:hAnsi="Times New Roman" w:cs="Times New Roman"/>
          <w:sz w:val="28"/>
          <w:szCs w:val="28"/>
          <w:lang w:eastAsia="ru-RU"/>
        </w:rPr>
        <w:t>В данное Положение могут вноситься изменения и дополнения.</w:t>
      </w:r>
    </w:p>
    <w:p w:rsidR="00017ACC" w:rsidRPr="00E73B7C" w:rsidRDefault="00017ACC" w:rsidP="00017A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38FD" w:rsidRDefault="004E38FD" w:rsidP="007C44B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38FD" w:rsidSect="006B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07A"/>
    <w:multiLevelType w:val="multilevel"/>
    <w:tmpl w:val="9C70D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800366"/>
    <w:multiLevelType w:val="multilevel"/>
    <w:tmpl w:val="5D6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969E2"/>
    <w:multiLevelType w:val="multilevel"/>
    <w:tmpl w:val="B34E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7D"/>
    <w:rsid w:val="00017ACC"/>
    <w:rsid w:val="000D2165"/>
    <w:rsid w:val="001B5280"/>
    <w:rsid w:val="001C00FB"/>
    <w:rsid w:val="001D4DB6"/>
    <w:rsid w:val="00223F8C"/>
    <w:rsid w:val="00256B99"/>
    <w:rsid w:val="003329C3"/>
    <w:rsid w:val="0035295E"/>
    <w:rsid w:val="004174BF"/>
    <w:rsid w:val="004E38FD"/>
    <w:rsid w:val="0056018D"/>
    <w:rsid w:val="005B7013"/>
    <w:rsid w:val="005E6A5E"/>
    <w:rsid w:val="006A0E6B"/>
    <w:rsid w:val="006B204E"/>
    <w:rsid w:val="006F7F87"/>
    <w:rsid w:val="00704D1D"/>
    <w:rsid w:val="00742ACA"/>
    <w:rsid w:val="007C44B3"/>
    <w:rsid w:val="00855463"/>
    <w:rsid w:val="008712E9"/>
    <w:rsid w:val="00955DF7"/>
    <w:rsid w:val="00A4474C"/>
    <w:rsid w:val="00C45CD0"/>
    <w:rsid w:val="00CD0B77"/>
    <w:rsid w:val="00D2417D"/>
    <w:rsid w:val="00F749F6"/>
    <w:rsid w:val="00F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E"/>
  </w:style>
  <w:style w:type="paragraph" w:styleId="1">
    <w:name w:val="heading 1"/>
    <w:basedOn w:val="a"/>
    <w:link w:val="10"/>
    <w:uiPriority w:val="9"/>
    <w:qFormat/>
    <w:rsid w:val="00D2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2417D"/>
    <w:rPr>
      <w:color w:val="0000FF"/>
      <w:u w:val="single"/>
    </w:rPr>
  </w:style>
  <w:style w:type="paragraph" w:styleId="a6">
    <w:name w:val="No Spacing"/>
    <w:uiPriority w:val="1"/>
    <w:qFormat/>
    <w:rsid w:val="007C44B3"/>
    <w:pPr>
      <w:spacing w:after="0" w:line="240" w:lineRule="auto"/>
    </w:pPr>
  </w:style>
  <w:style w:type="character" w:customStyle="1" w:styleId="a7">
    <w:name w:val="Основной текст_"/>
    <w:basedOn w:val="a0"/>
    <w:link w:val="15"/>
    <w:locked/>
    <w:rsid w:val="007C44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7"/>
    <w:rsid w:val="007C44B3"/>
    <w:pPr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o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A427-B891-454F-9EAE-77C8BFE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1</dc:creator>
  <cp:lastModifiedBy>учебная часть 1</cp:lastModifiedBy>
  <cp:revision>10</cp:revision>
  <cp:lastPrinted>2021-04-22T07:32:00Z</cp:lastPrinted>
  <dcterms:created xsi:type="dcterms:W3CDTF">2021-04-15T05:09:00Z</dcterms:created>
  <dcterms:modified xsi:type="dcterms:W3CDTF">2021-04-22T07:40:00Z</dcterms:modified>
</cp:coreProperties>
</file>